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9E5C" w14:textId="77777777" w:rsidR="00F452D1" w:rsidRPr="00B249F6" w:rsidRDefault="004739C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249F6">
        <w:rPr>
          <w:rFonts w:ascii="Times New Roman" w:hAnsi="Times New Roman" w:cs="Times New Roman"/>
          <w:sz w:val="24"/>
          <w:szCs w:val="24"/>
          <w:lang w:val="ro-RO"/>
        </w:rPr>
        <w:t>FACULTATEA DE AUTOMATICA SI CALCULATOARE</w:t>
      </w:r>
    </w:p>
    <w:p w14:paraId="5F3E1805" w14:textId="414199FA" w:rsidR="004739C1" w:rsidRPr="00B249F6" w:rsidRDefault="004739C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249F6">
        <w:rPr>
          <w:rFonts w:ascii="Times New Roman" w:hAnsi="Times New Roman" w:cs="Times New Roman"/>
          <w:sz w:val="24"/>
          <w:szCs w:val="24"/>
          <w:lang w:val="ro-RO"/>
        </w:rPr>
        <w:t>PROGRAMAREA EXAMENELOR ANUL I</w:t>
      </w:r>
      <w:r w:rsidR="00FB221C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B249F6">
        <w:rPr>
          <w:rFonts w:ascii="Times New Roman" w:hAnsi="Times New Roman" w:cs="Times New Roman"/>
          <w:sz w:val="24"/>
          <w:szCs w:val="24"/>
          <w:lang w:val="ro-RO"/>
        </w:rPr>
        <w:t xml:space="preserve"> MASTER</w:t>
      </w:r>
    </w:p>
    <w:p w14:paraId="6C2C6788" w14:textId="0A84AB13" w:rsidR="004739C1" w:rsidRPr="00B249F6" w:rsidRDefault="004739C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249F6">
        <w:rPr>
          <w:rFonts w:ascii="Times New Roman" w:hAnsi="Times New Roman" w:cs="Times New Roman"/>
          <w:sz w:val="24"/>
          <w:szCs w:val="24"/>
          <w:lang w:val="ro-RO"/>
        </w:rPr>
        <w:t xml:space="preserve">PERIOADA </w:t>
      </w:r>
      <w:r w:rsidR="00B249F6" w:rsidRPr="00B249F6">
        <w:rPr>
          <w:rFonts w:ascii="Times New Roman" w:hAnsi="Times New Roman" w:cs="Times New Roman"/>
          <w:sz w:val="24"/>
          <w:szCs w:val="24"/>
          <w:lang w:val="ro-RO"/>
        </w:rPr>
        <w:t>21.01</w:t>
      </w:r>
      <w:r w:rsidRPr="00B249F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249F6" w:rsidRPr="00B249F6">
        <w:rPr>
          <w:rFonts w:ascii="Times New Roman" w:hAnsi="Times New Roman" w:cs="Times New Roman"/>
          <w:sz w:val="24"/>
          <w:szCs w:val="24"/>
          <w:lang w:val="ro-RO"/>
        </w:rPr>
        <w:t>2023</w:t>
      </w:r>
      <w:r w:rsidRPr="00B249F6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B249F6" w:rsidRPr="00B249F6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Pr="00B249F6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B249F6" w:rsidRPr="00B249F6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B249F6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B249F6" w:rsidRPr="00B249F6"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14:paraId="7E8CC5F0" w14:textId="77777777" w:rsidR="004739C1" w:rsidRPr="00B249F6" w:rsidRDefault="004739C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9927A00" w14:textId="77777777" w:rsidR="004739C1" w:rsidRPr="00B249F6" w:rsidRDefault="004739C1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1815"/>
        <w:gridCol w:w="891"/>
        <w:gridCol w:w="2779"/>
        <w:gridCol w:w="1383"/>
        <w:gridCol w:w="1403"/>
        <w:gridCol w:w="995"/>
        <w:gridCol w:w="2037"/>
      </w:tblGrid>
      <w:tr w:rsidR="009E2717" w:rsidRPr="00B249F6" w14:paraId="0CEAC22C" w14:textId="77777777" w:rsidTr="00916ED1">
        <w:tc>
          <w:tcPr>
            <w:tcW w:w="709" w:type="dxa"/>
          </w:tcPr>
          <w:p w14:paraId="035F4EE9" w14:textId="77777777" w:rsidR="009E2717" w:rsidRPr="00B249F6" w:rsidRDefault="009E2717" w:rsidP="004739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proofErr w:type="spellStart"/>
            <w:r w:rsidRPr="00B24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1815" w:type="dxa"/>
          </w:tcPr>
          <w:p w14:paraId="7A62EC53" w14:textId="77777777" w:rsidR="009E2717" w:rsidRPr="00B249F6" w:rsidRDefault="009E2717" w:rsidP="00473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de </w:t>
            </w:r>
            <w:proofErr w:type="spellStart"/>
            <w:r w:rsidRPr="00B24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studii</w:t>
            </w:r>
            <w:proofErr w:type="spellEnd"/>
          </w:p>
        </w:tc>
        <w:tc>
          <w:tcPr>
            <w:tcW w:w="891" w:type="dxa"/>
          </w:tcPr>
          <w:p w14:paraId="40112862" w14:textId="77777777" w:rsidR="009E2717" w:rsidRPr="00B249F6" w:rsidRDefault="009E2717" w:rsidP="00473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2779" w:type="dxa"/>
          </w:tcPr>
          <w:p w14:paraId="6D4717BB" w14:textId="77777777" w:rsidR="009E2717" w:rsidRPr="00B249F6" w:rsidRDefault="009E2717" w:rsidP="004739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4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1323" w:type="dxa"/>
          </w:tcPr>
          <w:p w14:paraId="5B6662DC" w14:textId="77777777" w:rsidR="009E2717" w:rsidRPr="00B249F6" w:rsidRDefault="009E2717" w:rsidP="00473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Titular</w:t>
            </w:r>
          </w:p>
        </w:tc>
        <w:tc>
          <w:tcPr>
            <w:tcW w:w="999" w:type="dxa"/>
          </w:tcPr>
          <w:p w14:paraId="01EB6A91" w14:textId="6BCFCEB0" w:rsidR="009E2717" w:rsidRPr="00B249F6" w:rsidRDefault="00DF46BF" w:rsidP="004739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examenului</w:t>
            </w:r>
            <w:proofErr w:type="spellEnd"/>
          </w:p>
        </w:tc>
        <w:tc>
          <w:tcPr>
            <w:tcW w:w="995" w:type="dxa"/>
          </w:tcPr>
          <w:p w14:paraId="3F63EB95" w14:textId="77777777" w:rsidR="009E2717" w:rsidRPr="00B249F6" w:rsidRDefault="009E2717" w:rsidP="004739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2037" w:type="dxa"/>
          </w:tcPr>
          <w:p w14:paraId="775181BA" w14:textId="7A899854" w:rsidR="009E2717" w:rsidRPr="00B249F6" w:rsidRDefault="00444DC1" w:rsidP="004739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9E2717" w:rsidRPr="00B249F6" w14:paraId="4B77EC54" w14:textId="77777777" w:rsidTr="00916ED1">
        <w:tc>
          <w:tcPr>
            <w:tcW w:w="709" w:type="dxa"/>
          </w:tcPr>
          <w:p w14:paraId="2527C05E" w14:textId="77777777" w:rsidR="009E2717" w:rsidRPr="00B249F6" w:rsidRDefault="006830B1" w:rsidP="00473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vMerge w:val="restart"/>
          </w:tcPr>
          <w:p w14:paraId="010B9A56" w14:textId="73B6ECFA" w:rsidR="009E2717" w:rsidRPr="00B249F6" w:rsidRDefault="005C5107" w:rsidP="00B2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6">
              <w:rPr>
                <w:rFonts w:ascii="Times New Roman" w:hAnsi="Times New Roman" w:cs="Times New Roman"/>
                <w:sz w:val="24"/>
                <w:szCs w:val="24"/>
              </w:rPr>
              <w:t>Information Technologies applied in Aviation</w:t>
            </w:r>
            <w:r w:rsidR="00B249F6">
              <w:rPr>
                <w:rFonts w:ascii="Times New Roman" w:hAnsi="Times New Roman" w:cs="Times New Roman"/>
                <w:sz w:val="24"/>
                <w:szCs w:val="24"/>
              </w:rPr>
              <w:t>-ITAA</w:t>
            </w:r>
          </w:p>
        </w:tc>
        <w:tc>
          <w:tcPr>
            <w:tcW w:w="891" w:type="dxa"/>
          </w:tcPr>
          <w:p w14:paraId="352C93F5" w14:textId="5B9131D2" w:rsidR="009E2717" w:rsidRPr="00B249F6" w:rsidRDefault="005C5107" w:rsidP="0047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B25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79" w:type="dxa"/>
          </w:tcPr>
          <w:p w14:paraId="0A34F91F" w14:textId="7B2A5F9F" w:rsidR="009E2717" w:rsidRPr="00B249F6" w:rsidRDefault="001B16E6" w:rsidP="00473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E6">
              <w:rPr>
                <w:rFonts w:ascii="Times New Roman" w:hAnsi="Times New Roman" w:cs="Times New Roman"/>
                <w:sz w:val="24"/>
                <w:szCs w:val="24"/>
              </w:rPr>
              <w:t xml:space="preserve">Data &amp; Decision Support Management/ </w:t>
            </w:r>
            <w:proofErr w:type="spellStart"/>
            <w:r w:rsidRPr="001B16E6"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1B1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6E6">
              <w:rPr>
                <w:rFonts w:ascii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Pr="001B1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6E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B1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6E6">
              <w:rPr>
                <w:rFonts w:ascii="Times New Roman" w:hAnsi="Times New Roman" w:cs="Times New Roman"/>
                <w:sz w:val="24"/>
                <w:szCs w:val="24"/>
              </w:rPr>
              <w:t>facilitarea</w:t>
            </w:r>
            <w:proofErr w:type="spellEnd"/>
            <w:r w:rsidRPr="001B1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6E6">
              <w:rPr>
                <w:rFonts w:ascii="Times New Roman" w:hAnsi="Times New Roman" w:cs="Times New Roman"/>
                <w:sz w:val="24"/>
                <w:szCs w:val="24"/>
              </w:rPr>
              <w:t>deciziilor</w:t>
            </w:r>
            <w:proofErr w:type="spellEnd"/>
          </w:p>
        </w:tc>
        <w:tc>
          <w:tcPr>
            <w:tcW w:w="1323" w:type="dxa"/>
          </w:tcPr>
          <w:p w14:paraId="2D45D472" w14:textId="5FB03393" w:rsidR="009E2717" w:rsidRPr="00B249F6" w:rsidRDefault="001B16E6" w:rsidP="0047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Irina Toma</w:t>
            </w:r>
          </w:p>
        </w:tc>
        <w:tc>
          <w:tcPr>
            <w:tcW w:w="999" w:type="dxa"/>
          </w:tcPr>
          <w:p w14:paraId="6AF3E1C1" w14:textId="66A92E74" w:rsidR="009E2717" w:rsidRPr="00B249F6" w:rsidRDefault="00444DC1" w:rsidP="001529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995" w:type="dxa"/>
          </w:tcPr>
          <w:p w14:paraId="2928A47C" w14:textId="593AA127" w:rsidR="009E2717" w:rsidRPr="00B249F6" w:rsidRDefault="00444DC1" w:rsidP="00473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037" w:type="dxa"/>
          </w:tcPr>
          <w:p w14:paraId="173AF28E" w14:textId="022787F7" w:rsidR="009E2717" w:rsidRPr="00B249F6" w:rsidRDefault="00444DC1" w:rsidP="00473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 Campus</w:t>
            </w:r>
          </w:p>
        </w:tc>
      </w:tr>
      <w:tr w:rsidR="009E2717" w:rsidRPr="00B249F6" w14:paraId="5E2FFB62" w14:textId="77777777" w:rsidTr="00916ED1">
        <w:tc>
          <w:tcPr>
            <w:tcW w:w="709" w:type="dxa"/>
          </w:tcPr>
          <w:p w14:paraId="52B23BF0" w14:textId="77777777" w:rsidR="009E2717" w:rsidRPr="00B249F6" w:rsidRDefault="006830B1" w:rsidP="00473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vMerge/>
          </w:tcPr>
          <w:p w14:paraId="1AB255D5" w14:textId="77777777" w:rsidR="009E2717" w:rsidRPr="00B249F6" w:rsidRDefault="009E2717" w:rsidP="0047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14:paraId="46939895" w14:textId="3D30EE93" w:rsidR="009E2717" w:rsidRPr="00B249F6" w:rsidRDefault="005C5107" w:rsidP="0047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B25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79" w:type="dxa"/>
          </w:tcPr>
          <w:p w14:paraId="27515B8E" w14:textId="7C07C785" w:rsidR="009E2717" w:rsidRPr="00B249F6" w:rsidRDefault="001B16E6" w:rsidP="00473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E6">
              <w:rPr>
                <w:rFonts w:ascii="Times New Roman" w:hAnsi="Times New Roman" w:cs="Times New Roman"/>
                <w:sz w:val="24"/>
                <w:szCs w:val="24"/>
              </w:rPr>
              <w:t xml:space="preserve">CAD/CAM Methodology/ </w:t>
            </w:r>
            <w:proofErr w:type="spellStart"/>
            <w:r w:rsidRPr="001B16E6">
              <w:rPr>
                <w:rFonts w:ascii="Times New Roman" w:hAnsi="Times New Roman" w:cs="Times New Roman"/>
                <w:sz w:val="24"/>
                <w:szCs w:val="24"/>
              </w:rPr>
              <w:t>Metodologia</w:t>
            </w:r>
            <w:proofErr w:type="spellEnd"/>
            <w:r w:rsidRPr="001B16E6">
              <w:rPr>
                <w:rFonts w:ascii="Times New Roman" w:hAnsi="Times New Roman" w:cs="Times New Roman"/>
                <w:sz w:val="24"/>
                <w:szCs w:val="24"/>
              </w:rPr>
              <w:t xml:space="preserve"> CAD/CAM</w:t>
            </w:r>
          </w:p>
        </w:tc>
        <w:tc>
          <w:tcPr>
            <w:tcW w:w="1323" w:type="dxa"/>
          </w:tcPr>
          <w:p w14:paraId="77321EBD" w14:textId="4FE2F498" w:rsidR="009E2717" w:rsidRPr="001B16E6" w:rsidRDefault="001B16E6" w:rsidP="0047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E6">
              <w:rPr>
                <w:rFonts w:ascii="Times New Roman" w:hAnsi="Times New Roman" w:cs="Times New Roman"/>
              </w:rPr>
              <w:t>Conf.dr</w:t>
            </w:r>
            <w:proofErr w:type="spellEnd"/>
            <w:r w:rsidRPr="001B16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B16E6">
              <w:rPr>
                <w:rFonts w:ascii="Times New Roman" w:hAnsi="Times New Roman" w:cs="Times New Roman"/>
              </w:rPr>
              <w:t>ing</w:t>
            </w:r>
            <w:proofErr w:type="spellEnd"/>
            <w:r w:rsidRPr="001B16E6">
              <w:rPr>
                <w:rFonts w:ascii="Times New Roman" w:hAnsi="Times New Roman" w:cs="Times New Roman"/>
              </w:rPr>
              <w:t xml:space="preserve">. Ioana </w:t>
            </w:r>
            <w:proofErr w:type="spellStart"/>
            <w:r w:rsidRPr="001B16E6">
              <w:rPr>
                <w:rFonts w:ascii="Times New Roman" w:hAnsi="Times New Roman" w:cs="Times New Roman"/>
              </w:rPr>
              <w:t>Cătălina</w:t>
            </w:r>
            <w:proofErr w:type="spellEnd"/>
            <w:r w:rsidRPr="001B16E6">
              <w:rPr>
                <w:rFonts w:ascii="Times New Roman" w:hAnsi="Times New Roman" w:cs="Times New Roman"/>
              </w:rPr>
              <w:t xml:space="preserve"> Enache</w:t>
            </w:r>
          </w:p>
        </w:tc>
        <w:tc>
          <w:tcPr>
            <w:tcW w:w="999" w:type="dxa"/>
          </w:tcPr>
          <w:p w14:paraId="58D235CA" w14:textId="503AFF51" w:rsidR="009E2717" w:rsidRPr="00B249F6" w:rsidRDefault="00444DC1" w:rsidP="00473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6.02.2023</w:t>
            </w:r>
          </w:p>
        </w:tc>
        <w:tc>
          <w:tcPr>
            <w:tcW w:w="995" w:type="dxa"/>
          </w:tcPr>
          <w:p w14:paraId="13666D6A" w14:textId="122F8164" w:rsidR="009E2717" w:rsidRPr="00B249F6" w:rsidRDefault="00444DC1" w:rsidP="00473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037" w:type="dxa"/>
          </w:tcPr>
          <w:p w14:paraId="5B80259E" w14:textId="5AB36EAD" w:rsidR="009E2717" w:rsidRPr="00B249F6" w:rsidRDefault="00444DC1" w:rsidP="004739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BN 301</w:t>
            </w:r>
          </w:p>
        </w:tc>
      </w:tr>
      <w:tr w:rsidR="005C5107" w:rsidRPr="00B249F6" w14:paraId="71720E94" w14:textId="77777777" w:rsidTr="00916ED1">
        <w:tc>
          <w:tcPr>
            <w:tcW w:w="709" w:type="dxa"/>
          </w:tcPr>
          <w:p w14:paraId="71CBC866" w14:textId="77777777" w:rsidR="005C5107" w:rsidRPr="00B249F6" w:rsidRDefault="006830B1" w:rsidP="005C51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vMerge/>
          </w:tcPr>
          <w:p w14:paraId="31D3DD2D" w14:textId="77777777" w:rsidR="005C5107" w:rsidRPr="00B249F6" w:rsidRDefault="005C5107" w:rsidP="005C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14:paraId="27D8E562" w14:textId="193D4749" w:rsidR="005C5107" w:rsidRPr="00B249F6" w:rsidRDefault="005C5107" w:rsidP="005C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B25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79" w:type="dxa"/>
            <w:vAlign w:val="bottom"/>
          </w:tcPr>
          <w:p w14:paraId="46E4B8DE" w14:textId="6824815B" w:rsidR="005C5107" w:rsidRPr="00B249F6" w:rsidRDefault="001B16E6" w:rsidP="005C51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E6">
              <w:rPr>
                <w:rFonts w:ascii="Times New Roman" w:hAnsi="Times New Roman" w:cs="Times New Roman"/>
                <w:sz w:val="24"/>
                <w:szCs w:val="24"/>
              </w:rPr>
              <w:t xml:space="preserve">Unmanned Air Vehicles and their IT Needs/ </w:t>
            </w:r>
            <w:proofErr w:type="spellStart"/>
            <w:r w:rsidRPr="001B16E6">
              <w:rPr>
                <w:rFonts w:ascii="Times New Roman" w:hAnsi="Times New Roman" w:cs="Times New Roman"/>
                <w:sz w:val="24"/>
                <w:szCs w:val="24"/>
              </w:rPr>
              <w:t>Vehiculele</w:t>
            </w:r>
            <w:proofErr w:type="spellEnd"/>
            <w:r w:rsidRPr="001B1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6E6">
              <w:rPr>
                <w:rFonts w:ascii="Times New Roman" w:hAnsi="Times New Roman" w:cs="Times New Roman"/>
                <w:sz w:val="24"/>
                <w:szCs w:val="24"/>
              </w:rPr>
              <w:t>aviatice</w:t>
            </w:r>
            <w:proofErr w:type="spellEnd"/>
            <w:r w:rsidRPr="001B1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6E6">
              <w:rPr>
                <w:rFonts w:ascii="Times New Roman" w:hAnsi="Times New Roman" w:cs="Times New Roman"/>
                <w:sz w:val="24"/>
                <w:szCs w:val="24"/>
              </w:rPr>
              <w:t>fără</w:t>
            </w:r>
            <w:proofErr w:type="spellEnd"/>
            <w:r w:rsidRPr="001B1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6E6">
              <w:rPr>
                <w:rFonts w:ascii="Times New Roman" w:hAnsi="Times New Roman" w:cs="Times New Roman"/>
                <w:sz w:val="24"/>
                <w:szCs w:val="24"/>
              </w:rPr>
              <w:t>echipaj</w:t>
            </w:r>
            <w:proofErr w:type="spellEnd"/>
            <w:r w:rsidRPr="001B1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6E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B1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6E6">
              <w:rPr>
                <w:rFonts w:ascii="Times New Roman" w:hAnsi="Times New Roman" w:cs="Times New Roman"/>
                <w:sz w:val="24"/>
                <w:szCs w:val="24"/>
              </w:rPr>
              <w:t>nevoile</w:t>
            </w:r>
            <w:proofErr w:type="spellEnd"/>
            <w:r w:rsidRPr="001B16E6">
              <w:rPr>
                <w:rFonts w:ascii="Times New Roman" w:hAnsi="Times New Roman" w:cs="Times New Roman"/>
                <w:sz w:val="24"/>
                <w:szCs w:val="24"/>
              </w:rPr>
              <w:t xml:space="preserve"> lor IT</w:t>
            </w:r>
          </w:p>
        </w:tc>
        <w:tc>
          <w:tcPr>
            <w:tcW w:w="1323" w:type="dxa"/>
          </w:tcPr>
          <w:p w14:paraId="4F94F570" w14:textId="3CCE0935" w:rsidR="005C5107" w:rsidRPr="00B249F6" w:rsidRDefault="001B16E6" w:rsidP="005C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E6">
              <w:rPr>
                <w:rFonts w:ascii="Times New Roman" w:hAnsi="Times New Roman" w:cs="Times New Roman"/>
              </w:rPr>
              <w:t>Conf.dr</w:t>
            </w:r>
            <w:proofErr w:type="spellEnd"/>
            <w:r w:rsidRPr="001B16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B16E6">
              <w:rPr>
                <w:rFonts w:ascii="Times New Roman" w:hAnsi="Times New Roman" w:cs="Times New Roman"/>
              </w:rPr>
              <w:t>ing</w:t>
            </w:r>
            <w:proofErr w:type="spellEnd"/>
            <w:r w:rsidRPr="001B16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Petrișor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Pârvu</w:t>
            </w:r>
            <w:proofErr w:type="spellEnd"/>
          </w:p>
        </w:tc>
        <w:tc>
          <w:tcPr>
            <w:tcW w:w="999" w:type="dxa"/>
          </w:tcPr>
          <w:p w14:paraId="2098ACE5" w14:textId="0A849FBE" w:rsidR="005C5107" w:rsidRPr="00B249F6" w:rsidRDefault="00444DC1" w:rsidP="005C51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995" w:type="dxa"/>
          </w:tcPr>
          <w:p w14:paraId="1C2D938D" w14:textId="307DA33A" w:rsidR="005C5107" w:rsidRPr="00B249F6" w:rsidRDefault="00444DC1" w:rsidP="005C51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037" w:type="dxa"/>
          </w:tcPr>
          <w:p w14:paraId="1B825135" w14:textId="5E5C94A8" w:rsidR="005C5107" w:rsidRPr="00B249F6" w:rsidRDefault="00444DC1" w:rsidP="005C51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 Campus</w:t>
            </w:r>
          </w:p>
        </w:tc>
      </w:tr>
      <w:tr w:rsidR="005C5107" w:rsidRPr="00B249F6" w14:paraId="12188724" w14:textId="77777777" w:rsidTr="00916ED1">
        <w:tc>
          <w:tcPr>
            <w:tcW w:w="709" w:type="dxa"/>
          </w:tcPr>
          <w:p w14:paraId="3FA64A0A" w14:textId="77777777" w:rsidR="005C5107" w:rsidRPr="00B249F6" w:rsidRDefault="006830B1" w:rsidP="005C51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vMerge/>
          </w:tcPr>
          <w:p w14:paraId="6973284A" w14:textId="77777777" w:rsidR="005C5107" w:rsidRPr="00B249F6" w:rsidRDefault="005C5107" w:rsidP="005C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14:paraId="01DD83BE" w14:textId="5EE472BD" w:rsidR="005C5107" w:rsidRPr="00B249F6" w:rsidRDefault="005C5107" w:rsidP="005C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B25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79" w:type="dxa"/>
            <w:vAlign w:val="bottom"/>
          </w:tcPr>
          <w:p w14:paraId="2A13AFDF" w14:textId="1A0B5228" w:rsidR="005C5107" w:rsidRPr="00B249F6" w:rsidRDefault="001B16E6" w:rsidP="005C510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Reliability of Hardware and Software in Aviation/ </w:t>
            </w:r>
            <w:proofErr w:type="spellStart"/>
            <w:r w:rsidRPr="001B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Fiabilitatea</w:t>
            </w:r>
            <w:proofErr w:type="spellEnd"/>
            <w:r w:rsidRPr="001B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hardware-</w:t>
            </w:r>
            <w:proofErr w:type="spellStart"/>
            <w:r w:rsidRPr="001B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ului</w:t>
            </w:r>
            <w:proofErr w:type="spellEnd"/>
            <w:r w:rsidRPr="001B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și</w:t>
            </w:r>
            <w:proofErr w:type="spellEnd"/>
            <w:r w:rsidRPr="001B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software-</w:t>
            </w:r>
            <w:proofErr w:type="spellStart"/>
            <w:r w:rsidRPr="001B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ului</w:t>
            </w:r>
            <w:proofErr w:type="spellEnd"/>
            <w:r w:rsidRPr="001B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1B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aviație</w:t>
            </w:r>
            <w:proofErr w:type="spellEnd"/>
          </w:p>
        </w:tc>
        <w:tc>
          <w:tcPr>
            <w:tcW w:w="1323" w:type="dxa"/>
          </w:tcPr>
          <w:p w14:paraId="504EB90F" w14:textId="5DB554C9" w:rsidR="005C5107" w:rsidRPr="00B249F6" w:rsidRDefault="001B16E6" w:rsidP="005C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Conf.dr.ing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Marian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Vlădescu</w:t>
            </w:r>
            <w:proofErr w:type="spellEnd"/>
          </w:p>
        </w:tc>
        <w:tc>
          <w:tcPr>
            <w:tcW w:w="999" w:type="dxa"/>
          </w:tcPr>
          <w:p w14:paraId="771E4405" w14:textId="7D6253BC" w:rsidR="005C5107" w:rsidRPr="00B249F6" w:rsidRDefault="00444DC1" w:rsidP="005C51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995" w:type="dxa"/>
          </w:tcPr>
          <w:p w14:paraId="5F247045" w14:textId="5B85851C" w:rsidR="005C5107" w:rsidRPr="00B249F6" w:rsidRDefault="00444DC1" w:rsidP="005C51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037" w:type="dxa"/>
          </w:tcPr>
          <w:p w14:paraId="13F3FC08" w14:textId="4A3A775B" w:rsidR="005C5107" w:rsidRPr="00B249F6" w:rsidRDefault="00444DC1" w:rsidP="005C51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B032 </w:t>
            </w:r>
            <w:r w:rsidR="00657062">
              <w:rPr>
                <w:rFonts w:ascii="Times New Roman" w:hAnsi="Times New Roman" w:cs="Times New Roman"/>
                <w:sz w:val="24"/>
                <w:szCs w:val="24"/>
              </w:rPr>
              <w:t xml:space="preserve">Fac.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ETTI-Leu</w:t>
            </w:r>
          </w:p>
        </w:tc>
      </w:tr>
    </w:tbl>
    <w:p w14:paraId="52052773" w14:textId="77777777" w:rsidR="004739C1" w:rsidRPr="00B249F6" w:rsidRDefault="004739C1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4739C1" w:rsidRPr="00B249F6" w:rsidSect="004739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EE48" w14:textId="77777777" w:rsidR="00401D9A" w:rsidRDefault="00401D9A" w:rsidP="004739C1">
      <w:pPr>
        <w:spacing w:after="0" w:line="240" w:lineRule="auto"/>
      </w:pPr>
      <w:r>
        <w:separator/>
      </w:r>
    </w:p>
  </w:endnote>
  <w:endnote w:type="continuationSeparator" w:id="0">
    <w:p w14:paraId="5C44756B" w14:textId="77777777" w:rsidR="00401D9A" w:rsidRDefault="00401D9A" w:rsidP="0047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27A5" w14:textId="77777777" w:rsidR="00401D9A" w:rsidRDefault="00401D9A" w:rsidP="004739C1">
      <w:pPr>
        <w:spacing w:after="0" w:line="240" w:lineRule="auto"/>
      </w:pPr>
      <w:r>
        <w:separator/>
      </w:r>
    </w:p>
  </w:footnote>
  <w:footnote w:type="continuationSeparator" w:id="0">
    <w:p w14:paraId="6B0454FB" w14:textId="77777777" w:rsidR="00401D9A" w:rsidRDefault="00401D9A" w:rsidP="00473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EF"/>
    <w:rsid w:val="000071EF"/>
    <w:rsid w:val="00037BBF"/>
    <w:rsid w:val="000B25EF"/>
    <w:rsid w:val="001125D9"/>
    <w:rsid w:val="00134E16"/>
    <w:rsid w:val="001452D9"/>
    <w:rsid w:val="00152935"/>
    <w:rsid w:val="0016418D"/>
    <w:rsid w:val="001B16E6"/>
    <w:rsid w:val="001D71C7"/>
    <w:rsid w:val="002F2828"/>
    <w:rsid w:val="00401D9A"/>
    <w:rsid w:val="004311A4"/>
    <w:rsid w:val="00444DC1"/>
    <w:rsid w:val="004739C1"/>
    <w:rsid w:val="00477EEE"/>
    <w:rsid w:val="004B1DEC"/>
    <w:rsid w:val="00504389"/>
    <w:rsid w:val="00564DA1"/>
    <w:rsid w:val="0057255F"/>
    <w:rsid w:val="005902EB"/>
    <w:rsid w:val="005C5107"/>
    <w:rsid w:val="00624B8F"/>
    <w:rsid w:val="00657062"/>
    <w:rsid w:val="00662E89"/>
    <w:rsid w:val="006647AB"/>
    <w:rsid w:val="006830B1"/>
    <w:rsid w:val="006858CA"/>
    <w:rsid w:val="00727DCC"/>
    <w:rsid w:val="0076427D"/>
    <w:rsid w:val="00767530"/>
    <w:rsid w:val="008653FE"/>
    <w:rsid w:val="00916ED1"/>
    <w:rsid w:val="009B11B0"/>
    <w:rsid w:val="009C11B0"/>
    <w:rsid w:val="009E2717"/>
    <w:rsid w:val="00B249F6"/>
    <w:rsid w:val="00C313FF"/>
    <w:rsid w:val="00DF46BF"/>
    <w:rsid w:val="00F061BB"/>
    <w:rsid w:val="00F452D1"/>
    <w:rsid w:val="00F5266B"/>
    <w:rsid w:val="00F53C25"/>
    <w:rsid w:val="00FB221C"/>
    <w:rsid w:val="00FB5100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49D30"/>
  <w15:docId w15:val="{8C24C70B-F10C-4817-BF2A-568226BA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9C1"/>
  </w:style>
  <w:style w:type="paragraph" w:styleId="Footer">
    <w:name w:val="footer"/>
    <w:basedOn w:val="Normal"/>
    <w:link w:val="FooterChar"/>
    <w:uiPriority w:val="99"/>
    <w:unhideWhenUsed/>
    <w:rsid w:val="00473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 GABRIELA ENACHE (114701)</dc:creator>
  <cp:lastModifiedBy>Andreea Roxana RADU-ANTIMIA (93506)</cp:lastModifiedBy>
  <cp:revision>10</cp:revision>
  <dcterms:created xsi:type="dcterms:W3CDTF">2022-05-10T07:56:00Z</dcterms:created>
  <dcterms:modified xsi:type="dcterms:W3CDTF">2023-01-12T13:00:00Z</dcterms:modified>
</cp:coreProperties>
</file>